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172" w:val="left" w:leader="none"/>
          <w:tab w:pos="7880" w:val="left" w:leader="none"/>
        </w:tabs>
        <w:spacing w:line="240" w:lineRule="auto"/>
        <w:ind w:left="111" w:right="0" w:firstLine="0"/>
        <w:jc w:val="lef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184784</wp:posOffset>
            </wp:positionH>
            <wp:positionV relativeFrom="page">
              <wp:posOffset>9499922</wp:posOffset>
            </wp:positionV>
            <wp:extent cx="800100" cy="70484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3627894" cy="445198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894" cy="44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758396" cy="395668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396" cy="39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645147" cy="398621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147" cy="39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</w:r>
    </w:p>
    <w:p>
      <w:pPr>
        <w:pStyle w:val="BodyText"/>
        <w:spacing w:before="141"/>
        <w:rPr>
          <w:rFonts w:ascii="Times New Roman"/>
        </w:rPr>
      </w:pPr>
    </w:p>
    <w:p>
      <w:pPr>
        <w:pStyle w:val="Title"/>
      </w:pPr>
      <w:r>
        <w:rPr/>
        <w:t>ANEXO</w:t>
      </w:r>
      <w:r>
        <w:rPr>
          <w:spacing w:val="-9"/>
        </w:rPr>
        <w:t> </w:t>
      </w:r>
      <w:r>
        <w:rPr>
          <w:spacing w:val="-5"/>
        </w:rPr>
        <w:t>III</w:t>
      </w:r>
    </w:p>
    <w:p>
      <w:pPr>
        <w:pStyle w:val="BodyText"/>
        <w:spacing w:before="200"/>
        <w:rPr>
          <w:b/>
        </w:rPr>
      </w:pPr>
    </w:p>
    <w:p>
      <w:pPr>
        <w:pStyle w:val="Title"/>
      </w:pPr>
      <w:r>
        <w:rPr/>
        <w:t>CARTA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ANUÊNCIA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ESPAÇO</w:t>
      </w:r>
    </w:p>
    <w:p>
      <w:pPr>
        <w:pStyle w:val="BodyText"/>
        <w:spacing w:before="200"/>
        <w:rPr>
          <w:b/>
        </w:rPr>
      </w:pPr>
    </w:p>
    <w:p>
      <w:pPr>
        <w:pStyle w:val="BodyText"/>
        <w:tabs>
          <w:tab w:pos="3415" w:val="left" w:leader="none"/>
          <w:tab w:pos="4894" w:val="left" w:leader="none"/>
          <w:tab w:pos="5517" w:val="left" w:leader="none"/>
          <w:tab w:pos="7456" w:val="left" w:leader="none"/>
          <w:tab w:pos="9287" w:val="left" w:leader="none"/>
          <w:tab w:pos="9592" w:val="left" w:leader="none"/>
        </w:tabs>
        <w:ind w:left="1041" w:right="609"/>
        <w:jc w:val="both"/>
      </w:pPr>
      <w:r>
        <w:rPr/>
        <w:t>EU, </w:t>
      </w:r>
      <w:r>
        <w:rPr>
          <w:rFonts w:ascii="Times New Roman" w:hAnsi="Times New Roman"/>
          <w:u w:val="single"/>
        </w:rPr>
        <w:tab/>
        <w:tab/>
        <w:tab/>
      </w:r>
      <w:r>
        <w:rPr>
          <w:u w:val="none"/>
        </w:rPr>
        <w:t>, portador do RG nª</w:t>
      </w:r>
      <w:r>
        <w:rPr>
          <w:rFonts w:ascii="Times New Roman" w:hAnsi="Times New Roman"/>
          <w:u w:val="single"/>
        </w:rPr>
        <w:tab/>
        <w:tab/>
        <w:tab/>
      </w:r>
      <w:r>
        <w:rPr>
          <w:spacing w:val="-4"/>
          <w:u w:val="none"/>
        </w:rPr>
        <w:t>CPF </w:t>
      </w:r>
      <w:r>
        <w:rPr>
          <w:spacing w:val="-5"/>
          <w:u w:val="none"/>
        </w:rPr>
        <w:t>nª</w:t>
      </w:r>
      <w:r>
        <w:rPr>
          <w:rFonts w:ascii="Times New Roman" w:hAnsi="Times New Roman"/>
          <w:u w:val="single"/>
        </w:rPr>
        <w:tab/>
      </w:r>
      <w:r>
        <w:rPr>
          <w:spacing w:val="-10"/>
          <w:u w:val="none"/>
        </w:rPr>
        <w:t>,</w:t>
      </w:r>
      <w:r>
        <w:rPr>
          <w:u w:val="none"/>
        </w:rPr>
        <w:tab/>
      </w:r>
      <w:r>
        <w:rPr>
          <w:spacing w:val="-2"/>
          <w:u w:val="none"/>
        </w:rPr>
        <w:t>responsável</w:t>
      </w:r>
      <w:r>
        <w:rPr>
          <w:u w:val="none"/>
        </w:rPr>
        <w:tab/>
      </w:r>
      <w:r>
        <w:rPr>
          <w:spacing w:val="-4"/>
          <w:u w:val="none"/>
        </w:rPr>
        <w:t>pelo</w:t>
      </w:r>
      <w:r>
        <w:rPr>
          <w:u w:val="none"/>
        </w:rPr>
        <w:tab/>
      </w:r>
      <w:r>
        <w:rPr>
          <w:spacing w:val="-2"/>
          <w:u w:val="none"/>
        </w:rPr>
        <w:t>espaço</w:t>
      </w:r>
    </w:p>
    <w:p>
      <w:pPr>
        <w:pStyle w:val="BodyText"/>
        <w:tabs>
          <w:tab w:pos="5702" w:val="left" w:leader="none"/>
          <w:tab w:pos="5973" w:val="left" w:leader="none"/>
          <w:tab w:pos="6138" w:val="left" w:leader="none"/>
        </w:tabs>
        <w:ind w:left="1041" w:right="612"/>
        <w:jc w:val="both"/>
      </w:pPr>
      <w:r>
        <w:rPr>
          <w:rFonts w:ascii="Times New Roman" w:hAnsi="Times New Roman"/>
          <w:u w:val="single"/>
        </w:rPr>
        <w:tab/>
      </w:r>
      <w:r>
        <w:rPr>
          <w:u w:val="none"/>
        </w:rPr>
        <w:t>, declaro que estou ciente da realização do projeto</w:t>
      </w:r>
      <w:r>
        <w:rPr>
          <w:spacing w:val="44"/>
          <w:u w:val="none"/>
        </w:rPr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spacing w:val="-15"/>
          <w:u w:val="none"/>
        </w:rPr>
        <w:t> </w:t>
      </w:r>
      <w:r>
        <w:rPr>
          <w:u w:val="none"/>
        </w:rPr>
        <w:t>no dia xx/xx/2024 inscrito pelo agente </w:t>
      </w:r>
      <w:r>
        <w:rPr>
          <w:spacing w:val="-2"/>
          <w:u w:val="none"/>
        </w:rPr>
        <w:t>cultural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  <w:u w:val="none"/>
        </w:rPr>
        <w:t> </w:t>
      </w:r>
      <w:r>
        <w:rPr>
          <w:u w:val="none"/>
        </w:rPr>
        <w:t>, no edital da Lei Aldir Blanc Nª </w:t>
      </w:r>
      <w:r>
        <w:rPr>
          <w:b/>
          <w:u w:val="none"/>
        </w:rPr>
        <w:t>002/2025 </w:t>
      </w:r>
      <w:r>
        <w:rPr>
          <w:u w:val="none"/>
        </w:rPr>
        <w:t>no Municipio de Caiapônia - GO, o</w:t>
      </w:r>
      <w:r>
        <w:rPr>
          <w:spacing w:val="-4"/>
          <w:u w:val="none"/>
        </w:rPr>
        <w:t> </w:t>
      </w:r>
      <w:r>
        <w:rPr>
          <w:u w:val="none"/>
        </w:rPr>
        <w:t>valor</w:t>
      </w:r>
      <w:r>
        <w:rPr>
          <w:spacing w:val="-4"/>
          <w:u w:val="none"/>
        </w:rPr>
        <w:t> </w:t>
      </w:r>
      <w:r>
        <w:rPr>
          <w:u w:val="none"/>
        </w:rPr>
        <w:t>a</w:t>
      </w:r>
      <w:r>
        <w:rPr>
          <w:spacing w:val="-4"/>
          <w:u w:val="none"/>
        </w:rPr>
        <w:t> </w:t>
      </w:r>
      <w:r>
        <w:rPr>
          <w:u w:val="none"/>
        </w:rPr>
        <w:t>ser</w:t>
      </w:r>
      <w:r>
        <w:rPr>
          <w:spacing w:val="-4"/>
          <w:u w:val="none"/>
        </w:rPr>
        <w:t> </w:t>
      </w:r>
      <w:r>
        <w:rPr>
          <w:u w:val="none"/>
        </w:rPr>
        <w:t>pago</w:t>
      </w:r>
      <w:r>
        <w:rPr>
          <w:spacing w:val="-4"/>
          <w:u w:val="none"/>
        </w:rPr>
        <w:t> </w:t>
      </w:r>
      <w:r>
        <w:rPr>
          <w:u w:val="none"/>
        </w:rPr>
        <w:t>pela</w:t>
      </w:r>
      <w:r>
        <w:rPr>
          <w:spacing w:val="-4"/>
          <w:u w:val="none"/>
        </w:rPr>
        <w:t> </w:t>
      </w:r>
      <w:r>
        <w:rPr>
          <w:u w:val="none"/>
        </w:rPr>
        <w:t>utilização</w:t>
      </w:r>
      <w:r>
        <w:rPr>
          <w:spacing w:val="-4"/>
          <w:u w:val="none"/>
        </w:rPr>
        <w:t> </w:t>
      </w:r>
      <w:r>
        <w:rPr>
          <w:u w:val="none"/>
        </w:rPr>
        <w:t>do</w:t>
      </w:r>
      <w:r>
        <w:rPr>
          <w:spacing w:val="-4"/>
          <w:u w:val="none"/>
        </w:rPr>
        <w:t> </w:t>
      </w:r>
      <w:r>
        <w:rPr>
          <w:u w:val="none"/>
        </w:rPr>
        <w:t>espaçoserá de R$ XXXX,00 ( INFORMAR SE FOR GRATUITO 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0"/>
      </w:pPr>
    </w:p>
    <w:p>
      <w:pPr>
        <w:pStyle w:val="BodyText"/>
        <w:ind w:left="6133"/>
      </w:pPr>
      <w:r>
        <w:rPr/>
        <w:t>Caiapônia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GO,</w:t>
      </w:r>
      <w:r>
        <w:rPr>
          <w:spacing w:val="-1"/>
        </w:rPr>
        <w:t> </w:t>
      </w:r>
      <w:r>
        <w:rPr/>
        <w:t>XX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xxxxxxxx</w:t>
      </w:r>
      <w:r>
        <w:rPr>
          <w:spacing w:val="-1"/>
        </w:rPr>
        <w:t> </w:t>
      </w:r>
      <w:r>
        <w:rPr/>
        <w:t>de </w:t>
      </w:r>
      <w:r>
        <w:rPr>
          <w:spacing w:val="-4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3790818</wp:posOffset>
                </wp:positionH>
                <wp:positionV relativeFrom="paragraph">
                  <wp:posOffset>229361</wp:posOffset>
                </wp:positionV>
                <wp:extent cx="296037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960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0370" h="0">
                              <a:moveTo>
                                <a:pt x="0" y="0"/>
                              </a:moveTo>
                              <a:lnTo>
                                <a:pt x="2960191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489624pt;margin-top:18.059937pt;width:233.1pt;height:.1pt;mso-position-horizontal-relative:page;mso-position-vertical-relative:paragraph;z-index:-15728640;mso-wrap-distance-left:0;mso-wrap-distance-right:0" id="docshape1" coordorigin="5970,361" coordsize="4662,0" path="m5970,361l10632,361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"/>
        <w:ind w:right="606"/>
        <w:jc w:val="right"/>
      </w:pPr>
      <w:r>
        <w:rPr>
          <w:spacing w:val="-2"/>
        </w:rPr>
        <w:t>Assinatura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1080134</wp:posOffset>
            </wp:positionH>
            <wp:positionV relativeFrom="paragraph">
              <wp:posOffset>273556</wp:posOffset>
            </wp:positionV>
            <wp:extent cx="5991225" cy="57150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7"/>
        <w:ind w:left="2909" w:right="0" w:firstLine="0"/>
        <w:jc w:val="left"/>
        <w:rPr>
          <w:b/>
          <w:sz w:val="14"/>
        </w:rPr>
      </w:pPr>
      <w:r>
        <w:rPr>
          <w:b/>
          <w:color w:val="2E466E"/>
          <w:spacing w:val="-2"/>
          <w:sz w:val="14"/>
        </w:rPr>
        <w:t>PREFEITURA</w:t>
      </w:r>
      <w:r>
        <w:rPr>
          <w:b/>
          <w:color w:val="2E466E"/>
          <w:spacing w:val="4"/>
          <w:sz w:val="14"/>
        </w:rPr>
        <w:t> </w:t>
      </w:r>
      <w:r>
        <w:rPr>
          <w:b/>
          <w:color w:val="2E466E"/>
          <w:spacing w:val="-2"/>
          <w:sz w:val="14"/>
        </w:rPr>
        <w:t>DE</w:t>
      </w:r>
      <w:r>
        <w:rPr>
          <w:b/>
          <w:color w:val="2E466E"/>
          <w:spacing w:val="4"/>
          <w:sz w:val="14"/>
        </w:rPr>
        <w:t> </w:t>
      </w:r>
      <w:r>
        <w:rPr>
          <w:b/>
          <w:color w:val="2E466E"/>
          <w:spacing w:val="-2"/>
          <w:sz w:val="14"/>
        </w:rPr>
        <w:t>CAIAPÔNIA</w:t>
      </w:r>
      <w:r>
        <w:rPr>
          <w:b/>
          <w:color w:val="2E466E"/>
          <w:spacing w:val="5"/>
          <w:sz w:val="14"/>
        </w:rPr>
        <w:t> </w:t>
      </w:r>
      <w:r>
        <w:rPr>
          <w:b/>
          <w:color w:val="2E466E"/>
          <w:spacing w:val="-2"/>
          <w:sz w:val="14"/>
        </w:rPr>
        <w:t>–</w:t>
      </w:r>
      <w:r>
        <w:rPr>
          <w:b/>
          <w:color w:val="2E466E"/>
          <w:spacing w:val="4"/>
          <w:sz w:val="14"/>
        </w:rPr>
        <w:t> </w:t>
      </w:r>
      <w:r>
        <w:rPr>
          <w:b/>
          <w:color w:val="2E466E"/>
          <w:spacing w:val="-2"/>
          <w:sz w:val="14"/>
        </w:rPr>
        <w:t>CENTRO</w:t>
      </w:r>
      <w:r>
        <w:rPr>
          <w:b/>
          <w:color w:val="2E466E"/>
          <w:spacing w:val="5"/>
          <w:sz w:val="14"/>
        </w:rPr>
        <w:t> </w:t>
      </w:r>
      <w:r>
        <w:rPr>
          <w:b/>
          <w:color w:val="2E466E"/>
          <w:spacing w:val="-2"/>
          <w:sz w:val="14"/>
        </w:rPr>
        <w:t>ADMINISTRATIVO</w:t>
      </w:r>
      <w:r>
        <w:rPr>
          <w:b/>
          <w:color w:val="2E466E"/>
          <w:spacing w:val="4"/>
          <w:sz w:val="14"/>
        </w:rPr>
        <w:t> </w:t>
      </w:r>
      <w:r>
        <w:rPr>
          <w:b/>
          <w:color w:val="2E466E"/>
          <w:spacing w:val="-2"/>
          <w:sz w:val="14"/>
        </w:rPr>
        <w:t>PREVISTO</w:t>
      </w:r>
      <w:r>
        <w:rPr>
          <w:b/>
          <w:color w:val="2E466E"/>
          <w:spacing w:val="5"/>
          <w:sz w:val="14"/>
        </w:rPr>
        <w:t> </w:t>
      </w:r>
      <w:r>
        <w:rPr>
          <w:b/>
          <w:color w:val="2E466E"/>
          <w:spacing w:val="-2"/>
          <w:sz w:val="14"/>
        </w:rPr>
        <w:t>MORAES</w:t>
      </w:r>
      <w:r>
        <w:rPr>
          <w:b/>
          <w:color w:val="2E466E"/>
          <w:spacing w:val="4"/>
          <w:sz w:val="14"/>
        </w:rPr>
        <w:t> </w:t>
      </w:r>
      <w:r>
        <w:rPr>
          <w:b/>
          <w:color w:val="2E466E"/>
          <w:spacing w:val="-2"/>
          <w:sz w:val="14"/>
        </w:rPr>
        <w:t>DOS</w:t>
      </w:r>
      <w:r>
        <w:rPr>
          <w:b/>
          <w:color w:val="2E466E"/>
          <w:spacing w:val="5"/>
          <w:sz w:val="14"/>
        </w:rPr>
        <w:t> </w:t>
      </w:r>
      <w:r>
        <w:rPr>
          <w:b/>
          <w:color w:val="2E466E"/>
          <w:spacing w:val="-2"/>
          <w:sz w:val="14"/>
        </w:rPr>
        <w:t>SANTOS</w:t>
      </w:r>
    </w:p>
    <w:p>
      <w:pPr>
        <w:spacing w:line="276" w:lineRule="auto" w:before="26"/>
        <w:ind w:left="4313" w:right="3756" w:firstLine="44"/>
        <w:jc w:val="left"/>
        <w:rPr>
          <w:sz w:val="14"/>
        </w:rPr>
      </w:pPr>
      <w:r>
        <w:rPr>
          <w:color w:val="2E466E"/>
          <w:sz w:val="14"/>
        </w:rPr>
        <w:t>Rua</w:t>
      </w:r>
      <w:r>
        <w:rPr>
          <w:color w:val="2E466E"/>
          <w:spacing w:val="-8"/>
          <w:sz w:val="14"/>
        </w:rPr>
        <w:t> </w:t>
      </w:r>
      <w:r>
        <w:rPr>
          <w:color w:val="2E466E"/>
          <w:sz w:val="14"/>
        </w:rPr>
        <w:t>Pedro</w:t>
      </w:r>
      <w:r>
        <w:rPr>
          <w:color w:val="2E466E"/>
          <w:spacing w:val="-8"/>
          <w:sz w:val="14"/>
        </w:rPr>
        <w:t> </w:t>
      </w:r>
      <w:r>
        <w:rPr>
          <w:color w:val="2E466E"/>
          <w:sz w:val="14"/>
        </w:rPr>
        <w:t>Salazar,</w:t>
      </w:r>
      <w:r>
        <w:rPr>
          <w:color w:val="2E466E"/>
          <w:spacing w:val="-8"/>
          <w:sz w:val="14"/>
        </w:rPr>
        <w:t> </w:t>
      </w:r>
      <w:r>
        <w:rPr>
          <w:color w:val="2E466E"/>
          <w:sz w:val="14"/>
        </w:rPr>
        <w:t>475</w:t>
      </w:r>
      <w:r>
        <w:rPr>
          <w:color w:val="2E466E"/>
          <w:spacing w:val="-8"/>
          <w:sz w:val="14"/>
        </w:rPr>
        <w:t> </w:t>
      </w:r>
      <w:r>
        <w:rPr>
          <w:color w:val="2E466E"/>
          <w:sz w:val="14"/>
        </w:rPr>
        <w:t>–</w:t>
      </w:r>
      <w:r>
        <w:rPr>
          <w:color w:val="2E466E"/>
          <w:spacing w:val="-8"/>
          <w:sz w:val="14"/>
        </w:rPr>
        <w:t> </w:t>
      </w:r>
      <w:r>
        <w:rPr>
          <w:color w:val="2E466E"/>
          <w:sz w:val="14"/>
        </w:rPr>
        <w:t>Nova</w:t>
      </w:r>
      <w:r>
        <w:rPr>
          <w:color w:val="2E466E"/>
          <w:spacing w:val="-8"/>
          <w:sz w:val="14"/>
        </w:rPr>
        <w:t> </w:t>
      </w:r>
      <w:r>
        <w:rPr>
          <w:color w:val="2E466E"/>
          <w:sz w:val="14"/>
        </w:rPr>
        <w:t>Caiapônia</w:t>
      </w:r>
      <w:r>
        <w:rPr>
          <w:color w:val="2E466E"/>
          <w:spacing w:val="40"/>
          <w:sz w:val="14"/>
        </w:rPr>
        <w:t> </w:t>
      </w:r>
      <w:r>
        <w:rPr>
          <w:color w:val="2E466E"/>
          <w:sz w:val="14"/>
        </w:rPr>
        <w:t>CEP 75.850-000 – Caiapônia-Goiás</w:t>
      </w:r>
    </w:p>
    <w:p>
      <w:pPr>
        <w:tabs>
          <w:tab w:pos="5392" w:val="left" w:leader="none"/>
          <w:tab w:pos="5710" w:val="left" w:leader="none"/>
        </w:tabs>
        <w:spacing w:before="0"/>
        <w:ind w:left="3870" w:right="0" w:firstLine="0"/>
        <w:jc w:val="left"/>
        <w:rPr>
          <w:sz w:val="14"/>
        </w:rPr>
      </w:pPr>
      <w:r>
        <w:rPr>
          <w:color w:val="2E466E"/>
          <w:sz w:val="14"/>
        </w:rPr>
        <w:t>(64)</w:t>
      </w:r>
      <w:r>
        <w:rPr>
          <w:color w:val="2E466E"/>
          <w:spacing w:val="-5"/>
          <w:sz w:val="14"/>
        </w:rPr>
        <w:t> </w:t>
      </w:r>
      <w:r>
        <w:rPr>
          <w:color w:val="2E466E"/>
          <w:sz w:val="14"/>
        </w:rPr>
        <w:t>3663-1025</w:t>
      </w:r>
      <w:r>
        <w:rPr>
          <w:color w:val="2E466E"/>
          <w:spacing w:val="-5"/>
          <w:sz w:val="14"/>
        </w:rPr>
        <w:t> </w:t>
      </w:r>
      <w:r>
        <w:rPr>
          <w:color w:val="2E466E"/>
          <w:sz w:val="14"/>
        </w:rPr>
        <w:t>/</w:t>
      </w:r>
      <w:r>
        <w:rPr>
          <w:color w:val="2E466E"/>
          <w:spacing w:val="-4"/>
          <w:sz w:val="14"/>
        </w:rPr>
        <w:t> 1266</w:t>
      </w:r>
      <w:r>
        <w:rPr>
          <w:color w:val="2E466E"/>
          <w:sz w:val="14"/>
        </w:rPr>
        <w:tab/>
      </w:r>
      <w:r>
        <w:rPr>
          <w:color w:val="2E466E"/>
          <w:spacing w:val="-10"/>
          <w:sz w:val="14"/>
        </w:rPr>
        <w:t>|</w:t>
      </w:r>
      <w:r>
        <w:rPr>
          <w:color w:val="2E466E"/>
          <w:sz w:val="14"/>
        </w:rPr>
        <w:tab/>
      </w:r>
      <w:hyperlink r:id="rId11">
        <w:r>
          <w:rPr>
            <w:color w:val="2E466E"/>
            <w:spacing w:val="-2"/>
            <w:sz w:val="14"/>
          </w:rPr>
          <w:t>www.caiaponia.go.gov.br</w:t>
        </w:r>
      </w:hyperlink>
    </w:p>
    <w:sectPr>
      <w:headerReference w:type="default" r:id="rId5"/>
      <w:type w:val="continuous"/>
      <w:pgSz w:w="11920" w:h="16840"/>
      <w:pgMar w:header="0" w:footer="0" w:top="580" w:bottom="280" w:left="660" w:right="6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7"/>
      </w:rPr>
    </w:pPr>
    <w:r>
      <w:rPr/>
      <w:drawing>
        <wp:anchor distT="0" distB="0" distL="0" distR="0" allowOverlap="1" layoutInCell="1" locked="0" behindDoc="1" simplePos="0" relativeHeight="487542272">
          <wp:simplePos x="0" y="0"/>
          <wp:positionH relativeFrom="page">
            <wp:posOffset>499109</wp:posOffset>
          </wp:positionH>
          <wp:positionV relativeFrom="page">
            <wp:posOffset>0</wp:posOffset>
          </wp:positionV>
          <wp:extent cx="6267450" cy="4382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50" cy="43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32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caiaponia.go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2025-06-13T19:00:15Z</dcterms:created>
  <dcterms:modified xsi:type="dcterms:W3CDTF">2025-06-13T19:00:15Z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2025-06-13T00:00:00Z</vt:filetime>
  </property>
  <property fmtid="{D5CDD505-2E9C-101B-9397-08002B2CF9AE}" pid="3" name="Producer">
    <vt:lpwstr>iLovePDF</vt:lpwstr>
  </property>
</Properties>
</file>